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INDIRIZZI DECODER DEVIATOI E SEGNALI FREMO GAS TT</w:t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80"/>
        <w:gridCol w:w="4353"/>
        <w:gridCol w:w="1541"/>
        <w:gridCol w:w="2664"/>
      </w:tblGrid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2B2B2" w:val="clear"/>
          </w:tcPr>
          <w:p>
            <w:pPr>
              <w:pStyle w:val="Contenutotabella"/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Numeri</w:t>
            </w: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2B2B2" w:val="clear"/>
          </w:tcPr>
          <w:p>
            <w:pPr>
              <w:pStyle w:val="Contenutotabella"/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Proprietario e modulo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2B2B2" w:val="clear"/>
          </w:tcPr>
          <w:p>
            <w:pPr>
              <w:pStyle w:val="Contenutotabella"/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Dev./Segn.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</w:tcPr>
          <w:p>
            <w:pPr>
              <w:pStyle w:val="Contenutotabella"/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Note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43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Gavinelli – Stazione San Lorenzo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43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43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43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43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Re – Caseificio Bertelli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43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43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43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Rosatti – Deposito locomotive a vapore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snapToGrid w:val="false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Liberation Serif;Times New Roman" w:hAnsi="Liberation Serif;Times New Roman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LibreOffice/25.8.5.2$Windows_X86_64 LibreOffice_project/9c8b85f387cc00a89945a79c9e6239f32e450ac2</Application>
  <AppVersion>15.0000</AppVersion>
  <Pages>1</Pages>
  <Words>26</Words>
  <Characters>163</Characters>
  <CharactersWithSpaces>184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2026-04-14T16:58:34Z</dcterms:created>
  <dc:creator/>
  <dc:description/>
  <dc:language>it-IT</dc:language>
  <cp:lastModifiedBy/>
  <dcterms:modified xsi:type="dcterms:W3CDTF">2026-04-14T17:11:26Z</dcterms:modified>
  <cp:revision>2</cp:revision>
  <dc:subject/>
  <dc:title/>
</cp:coreProperties>
</file>